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E5D0" w14:textId="7D340D7C" w:rsidR="00F7451E" w:rsidRPr="00607889" w:rsidRDefault="00D5269F" w:rsidP="00971A34">
      <w:pPr>
        <w:pStyle w:val="Title"/>
        <w:jc w:val="center"/>
        <w:rPr>
          <w:b/>
          <w:bCs/>
          <w:sz w:val="44"/>
          <w:szCs w:val="44"/>
          <w:u w:val="single"/>
        </w:rPr>
      </w:pPr>
      <w:r w:rsidRPr="00607889">
        <w:rPr>
          <w:b/>
          <w:bCs/>
          <w:sz w:val="44"/>
          <w:szCs w:val="44"/>
          <w:u w:val="single"/>
        </w:rPr>
        <w:t xml:space="preserve">Teen Leadership Supervisor </w:t>
      </w:r>
    </w:p>
    <w:p w14:paraId="2469D701" w14:textId="77777777" w:rsidR="00662138" w:rsidRDefault="00662138" w:rsidP="00662138">
      <w:pPr>
        <w:autoSpaceDE w:val="0"/>
        <w:autoSpaceDN w:val="0"/>
        <w:adjustRightInd w:val="0"/>
        <w:spacing w:after="0" w:line="240" w:lineRule="auto"/>
        <w:rPr>
          <w:rFonts w:cstheme="minorHAnsi"/>
          <w:b/>
          <w:bCs/>
          <w:sz w:val="24"/>
          <w:szCs w:val="24"/>
        </w:rPr>
      </w:pPr>
    </w:p>
    <w:p w14:paraId="1E92331F" w14:textId="64013FC4" w:rsidR="00662138" w:rsidRPr="00485841" w:rsidRDefault="00662138" w:rsidP="00662138">
      <w:pPr>
        <w:autoSpaceDE w:val="0"/>
        <w:autoSpaceDN w:val="0"/>
        <w:adjustRightInd w:val="0"/>
        <w:spacing w:after="0" w:line="240" w:lineRule="auto"/>
        <w:rPr>
          <w:rFonts w:cstheme="minorHAnsi"/>
          <w:sz w:val="24"/>
          <w:szCs w:val="24"/>
        </w:rPr>
      </w:pPr>
      <w:r w:rsidRPr="00485841">
        <w:rPr>
          <w:rFonts w:cstheme="minorHAnsi"/>
          <w:b/>
          <w:bCs/>
          <w:sz w:val="24"/>
          <w:szCs w:val="24"/>
        </w:rPr>
        <w:t xml:space="preserve">Date Posted: </w:t>
      </w:r>
      <w:r w:rsidR="00ED1EDB">
        <w:rPr>
          <w:rFonts w:cstheme="minorHAnsi"/>
          <w:sz w:val="24"/>
          <w:szCs w:val="24"/>
        </w:rPr>
        <w:t xml:space="preserve">November 20, </w:t>
      </w:r>
      <w:proofErr w:type="gramStart"/>
      <w:r w:rsidR="00ED1EDB">
        <w:rPr>
          <w:rFonts w:cstheme="minorHAnsi"/>
          <w:sz w:val="24"/>
          <w:szCs w:val="24"/>
        </w:rPr>
        <w:t>2023</w:t>
      </w:r>
      <w:proofErr w:type="gramEnd"/>
      <w:r w:rsidRPr="00485841">
        <w:rPr>
          <w:rFonts w:cstheme="minorHAnsi"/>
          <w:sz w:val="24"/>
          <w:szCs w:val="24"/>
        </w:rPr>
        <w:tab/>
      </w:r>
      <w:r w:rsidRPr="00485841">
        <w:rPr>
          <w:rFonts w:cstheme="minorHAnsi"/>
          <w:sz w:val="24"/>
          <w:szCs w:val="24"/>
        </w:rPr>
        <w:tab/>
      </w:r>
      <w:r w:rsidRPr="00485841">
        <w:rPr>
          <w:rFonts w:cstheme="minorHAnsi"/>
          <w:b/>
          <w:bCs/>
          <w:sz w:val="24"/>
          <w:szCs w:val="24"/>
        </w:rPr>
        <w:t xml:space="preserve">Date Closed: </w:t>
      </w:r>
      <w:r w:rsidR="00ED1EDB">
        <w:rPr>
          <w:rFonts w:cstheme="minorHAnsi"/>
          <w:sz w:val="24"/>
          <w:szCs w:val="24"/>
        </w:rPr>
        <w:t>February 20, 2024</w:t>
      </w:r>
      <w:r w:rsidRPr="00485841">
        <w:rPr>
          <w:rFonts w:cstheme="minorHAnsi"/>
          <w:sz w:val="24"/>
          <w:szCs w:val="24"/>
        </w:rPr>
        <w:t xml:space="preserve"> (or until positions are filled) </w:t>
      </w:r>
    </w:p>
    <w:p w14:paraId="69BFDD6A" w14:textId="77777777" w:rsidR="00662138" w:rsidRPr="00485841" w:rsidRDefault="00662138" w:rsidP="00662138">
      <w:pPr>
        <w:autoSpaceDE w:val="0"/>
        <w:autoSpaceDN w:val="0"/>
        <w:adjustRightInd w:val="0"/>
        <w:spacing w:after="0" w:line="240" w:lineRule="auto"/>
        <w:rPr>
          <w:rFonts w:cstheme="minorHAnsi"/>
          <w:b/>
          <w:bCs/>
          <w:sz w:val="24"/>
          <w:szCs w:val="24"/>
        </w:rPr>
      </w:pPr>
    </w:p>
    <w:p w14:paraId="009E0B58" w14:textId="77777777" w:rsidR="00662138" w:rsidRPr="00485841" w:rsidRDefault="00662138" w:rsidP="00662138">
      <w:pPr>
        <w:autoSpaceDE w:val="0"/>
        <w:autoSpaceDN w:val="0"/>
        <w:adjustRightInd w:val="0"/>
        <w:spacing w:after="0" w:line="240" w:lineRule="auto"/>
        <w:rPr>
          <w:rFonts w:cstheme="minorHAnsi"/>
          <w:sz w:val="24"/>
          <w:szCs w:val="24"/>
        </w:rPr>
      </w:pPr>
      <w:r w:rsidRPr="00485841">
        <w:rPr>
          <w:rFonts w:cstheme="minorHAnsi"/>
          <w:b/>
          <w:bCs/>
          <w:sz w:val="24"/>
          <w:szCs w:val="24"/>
        </w:rPr>
        <w:t xml:space="preserve">Terms: </w:t>
      </w:r>
      <w:r w:rsidRPr="00485841">
        <w:rPr>
          <w:rFonts w:cstheme="minorHAnsi"/>
          <w:sz w:val="24"/>
          <w:szCs w:val="24"/>
        </w:rPr>
        <w:t>Full-Time – Seasonal Contract April 29</w:t>
      </w:r>
      <w:r w:rsidRPr="00485841">
        <w:rPr>
          <w:rFonts w:cstheme="minorHAnsi"/>
          <w:sz w:val="24"/>
          <w:szCs w:val="24"/>
          <w:vertAlign w:val="superscript"/>
        </w:rPr>
        <w:t>th</w:t>
      </w:r>
      <w:r w:rsidRPr="00485841">
        <w:rPr>
          <w:rFonts w:cstheme="minorHAnsi"/>
          <w:sz w:val="24"/>
          <w:szCs w:val="24"/>
        </w:rPr>
        <w:t xml:space="preserve"> through August 25</w:t>
      </w:r>
      <w:r w:rsidRPr="00485841">
        <w:rPr>
          <w:rFonts w:cstheme="minorHAnsi"/>
          <w:sz w:val="24"/>
          <w:szCs w:val="24"/>
          <w:vertAlign w:val="superscript"/>
        </w:rPr>
        <w:t>th</w:t>
      </w:r>
      <w:proofErr w:type="gramStart"/>
      <w:r>
        <w:rPr>
          <w:rFonts w:cstheme="minorHAnsi"/>
          <w:sz w:val="24"/>
          <w:szCs w:val="24"/>
        </w:rPr>
        <w:t xml:space="preserve"> </w:t>
      </w:r>
      <w:r w:rsidRPr="00485841">
        <w:rPr>
          <w:rFonts w:cstheme="minorHAnsi"/>
          <w:sz w:val="24"/>
          <w:szCs w:val="24"/>
        </w:rPr>
        <w:t>2024</w:t>
      </w:r>
      <w:proofErr w:type="gramEnd"/>
      <w:r w:rsidRPr="00485841">
        <w:rPr>
          <w:rFonts w:cstheme="minorHAnsi"/>
          <w:sz w:val="24"/>
          <w:szCs w:val="24"/>
        </w:rPr>
        <w:t>.</w:t>
      </w:r>
      <w:r>
        <w:rPr>
          <w:rFonts w:cstheme="minorHAnsi"/>
          <w:sz w:val="24"/>
          <w:szCs w:val="24"/>
        </w:rPr>
        <w:t xml:space="preserve"> Potential for contract to extend. </w:t>
      </w:r>
    </w:p>
    <w:p w14:paraId="4A25EEA8" w14:textId="77777777" w:rsidR="00662138" w:rsidRPr="00485841" w:rsidRDefault="00662138" w:rsidP="00662138">
      <w:pPr>
        <w:autoSpaceDE w:val="0"/>
        <w:autoSpaceDN w:val="0"/>
        <w:adjustRightInd w:val="0"/>
        <w:spacing w:after="0" w:line="240" w:lineRule="auto"/>
        <w:rPr>
          <w:rFonts w:cstheme="minorHAnsi"/>
          <w:b/>
          <w:bCs/>
          <w:sz w:val="24"/>
          <w:szCs w:val="24"/>
        </w:rPr>
      </w:pPr>
    </w:p>
    <w:p w14:paraId="2C418C02" w14:textId="77777777" w:rsidR="00662138" w:rsidRPr="00485841" w:rsidRDefault="00662138" w:rsidP="00662138">
      <w:pPr>
        <w:spacing w:line="240" w:lineRule="auto"/>
        <w:rPr>
          <w:rFonts w:cstheme="minorHAnsi"/>
          <w:sz w:val="24"/>
          <w:szCs w:val="24"/>
        </w:rPr>
      </w:pPr>
      <w:r w:rsidRPr="00485841">
        <w:rPr>
          <w:rFonts w:cstheme="minorHAnsi"/>
          <w:b/>
          <w:bCs/>
          <w:sz w:val="24"/>
          <w:szCs w:val="24"/>
        </w:rPr>
        <w:t>Daily Wage:</w:t>
      </w:r>
      <w:r w:rsidRPr="00485841">
        <w:rPr>
          <w:rFonts w:cstheme="minorHAnsi"/>
          <w:sz w:val="24"/>
          <w:szCs w:val="24"/>
        </w:rPr>
        <w:t xml:space="preserve"> $160-$180 per day dependent on education and experience. </w:t>
      </w:r>
    </w:p>
    <w:p w14:paraId="0A05467C" w14:textId="77777777" w:rsidR="00607889" w:rsidRPr="00607889" w:rsidRDefault="00607889" w:rsidP="00607889"/>
    <w:p w14:paraId="43809C28" w14:textId="77777777" w:rsidR="00E50DE3" w:rsidRPr="000B2FA1" w:rsidRDefault="00F64FD0" w:rsidP="0076371B">
      <w:pPr>
        <w:rPr>
          <w:rFonts w:cstheme="minorHAnsi"/>
          <w:sz w:val="24"/>
          <w:szCs w:val="24"/>
        </w:rPr>
      </w:pPr>
      <w:r w:rsidRPr="000B2FA1">
        <w:rPr>
          <w:rFonts w:cstheme="minorHAnsi"/>
          <w:sz w:val="24"/>
          <w:szCs w:val="24"/>
        </w:rPr>
        <w:t xml:space="preserve">We are looking for an experienced and passionate Summer Camp </w:t>
      </w:r>
      <w:r w:rsidR="000A3C5E" w:rsidRPr="000B2FA1">
        <w:rPr>
          <w:rFonts w:cstheme="minorHAnsi"/>
          <w:sz w:val="24"/>
          <w:szCs w:val="24"/>
        </w:rPr>
        <w:t>professional</w:t>
      </w:r>
      <w:r w:rsidRPr="000B2FA1">
        <w:rPr>
          <w:rFonts w:cstheme="minorHAnsi"/>
          <w:sz w:val="24"/>
          <w:szCs w:val="24"/>
        </w:rPr>
        <w:t xml:space="preserve"> to join our team!</w:t>
      </w:r>
    </w:p>
    <w:p w14:paraId="6FE75E18" w14:textId="1ECD5F97" w:rsidR="00D26320" w:rsidRPr="000B2FA1" w:rsidRDefault="00F64FD0" w:rsidP="0076371B">
      <w:pPr>
        <w:rPr>
          <w:rFonts w:cstheme="minorHAnsi"/>
          <w:sz w:val="24"/>
          <w:szCs w:val="24"/>
        </w:rPr>
      </w:pPr>
      <w:r w:rsidRPr="000B2FA1">
        <w:rPr>
          <w:rFonts w:cstheme="minorHAnsi"/>
          <w:sz w:val="24"/>
          <w:szCs w:val="24"/>
        </w:rPr>
        <w:t xml:space="preserve"> The successful candidate will be responsible for the development, </w:t>
      </w:r>
      <w:r w:rsidR="00AD78A8" w:rsidRPr="000B2FA1">
        <w:rPr>
          <w:rFonts w:cstheme="minorHAnsi"/>
          <w:sz w:val="24"/>
          <w:szCs w:val="24"/>
        </w:rPr>
        <w:t>coordination,</w:t>
      </w:r>
      <w:r w:rsidRPr="000B2FA1">
        <w:rPr>
          <w:rFonts w:cstheme="minorHAnsi"/>
          <w:sz w:val="24"/>
          <w:szCs w:val="24"/>
        </w:rPr>
        <w:t xml:space="preserve"> and implementation of </w:t>
      </w:r>
      <w:r w:rsidR="00D5269F" w:rsidRPr="000B2FA1">
        <w:rPr>
          <w:rFonts w:cstheme="minorHAnsi"/>
          <w:sz w:val="24"/>
          <w:szCs w:val="24"/>
        </w:rPr>
        <w:t xml:space="preserve">Junior Outdoor Youth Leadership (JOYLS), </w:t>
      </w:r>
      <w:r w:rsidR="000A3C5E" w:rsidRPr="000B2FA1">
        <w:rPr>
          <w:rFonts w:cstheme="minorHAnsi"/>
          <w:sz w:val="24"/>
          <w:szCs w:val="24"/>
        </w:rPr>
        <w:t xml:space="preserve">Outdoor Youth Leadership </w:t>
      </w:r>
      <w:r w:rsidR="00D5269F" w:rsidRPr="000B2FA1">
        <w:rPr>
          <w:rFonts w:cstheme="minorHAnsi"/>
          <w:sz w:val="24"/>
          <w:szCs w:val="24"/>
        </w:rPr>
        <w:t xml:space="preserve">(OYLS) </w:t>
      </w:r>
      <w:r w:rsidR="000A3C5E" w:rsidRPr="000B2FA1">
        <w:rPr>
          <w:rFonts w:cstheme="minorHAnsi"/>
          <w:sz w:val="24"/>
          <w:szCs w:val="24"/>
        </w:rPr>
        <w:t>and Counsellor in T</w:t>
      </w:r>
      <w:r w:rsidRPr="000B2FA1">
        <w:rPr>
          <w:rFonts w:cstheme="minorHAnsi"/>
          <w:sz w:val="24"/>
          <w:szCs w:val="24"/>
        </w:rPr>
        <w:t>raining</w:t>
      </w:r>
      <w:r w:rsidR="00D5269F" w:rsidRPr="000B2FA1">
        <w:rPr>
          <w:rFonts w:cstheme="minorHAnsi"/>
          <w:sz w:val="24"/>
          <w:szCs w:val="24"/>
        </w:rPr>
        <w:t xml:space="preserve"> (C.I.T.)</w:t>
      </w:r>
      <w:r w:rsidRPr="000B2FA1">
        <w:rPr>
          <w:rFonts w:cstheme="minorHAnsi"/>
          <w:sz w:val="24"/>
          <w:szCs w:val="24"/>
        </w:rPr>
        <w:t xml:space="preserve"> programs. They will be required to create a comprehensive training pr</w:t>
      </w:r>
      <w:r w:rsidR="007A186F">
        <w:rPr>
          <w:rFonts w:cstheme="minorHAnsi"/>
          <w:sz w:val="24"/>
          <w:szCs w:val="24"/>
        </w:rPr>
        <w:t>ogram for teens that</w:t>
      </w:r>
      <w:r w:rsidRPr="000B2FA1">
        <w:rPr>
          <w:rFonts w:cstheme="minorHAnsi"/>
          <w:sz w:val="24"/>
          <w:szCs w:val="24"/>
        </w:rPr>
        <w:t xml:space="preserve"> provides them with the necessary skills and knowledge to </w:t>
      </w:r>
      <w:r w:rsidR="000A3C5E" w:rsidRPr="000B2FA1">
        <w:rPr>
          <w:rFonts w:cstheme="minorHAnsi"/>
          <w:sz w:val="24"/>
          <w:szCs w:val="24"/>
        </w:rPr>
        <w:t>become</w:t>
      </w:r>
      <w:r w:rsidR="00C81E79" w:rsidRPr="000B2FA1">
        <w:rPr>
          <w:rFonts w:cstheme="minorHAnsi"/>
          <w:sz w:val="24"/>
          <w:szCs w:val="24"/>
        </w:rPr>
        <w:t xml:space="preserve"> an exceptional outdoor leader</w:t>
      </w:r>
      <w:r w:rsidRPr="000B2FA1">
        <w:rPr>
          <w:rFonts w:cstheme="minorHAnsi"/>
          <w:sz w:val="24"/>
          <w:szCs w:val="24"/>
        </w:rPr>
        <w:t xml:space="preserve">. </w:t>
      </w:r>
      <w:r w:rsidR="00D5269F" w:rsidRPr="000B2FA1">
        <w:rPr>
          <w:rFonts w:cstheme="minorHAnsi"/>
          <w:sz w:val="24"/>
          <w:szCs w:val="24"/>
        </w:rPr>
        <w:t>Th</w:t>
      </w:r>
      <w:r w:rsidR="0023030E">
        <w:rPr>
          <w:rFonts w:cstheme="minorHAnsi"/>
          <w:sz w:val="24"/>
          <w:szCs w:val="24"/>
        </w:rPr>
        <w:t xml:space="preserve">e </w:t>
      </w:r>
      <w:r w:rsidR="000E5DB1">
        <w:rPr>
          <w:rFonts w:cstheme="minorHAnsi"/>
          <w:sz w:val="24"/>
          <w:szCs w:val="24"/>
        </w:rPr>
        <w:t>Teen Leadership Supervisor</w:t>
      </w:r>
      <w:r w:rsidR="00D5269F" w:rsidRPr="000B2FA1">
        <w:rPr>
          <w:rFonts w:cstheme="minorHAnsi"/>
          <w:sz w:val="24"/>
          <w:szCs w:val="24"/>
        </w:rPr>
        <w:t xml:space="preserve"> will oversee </w:t>
      </w:r>
      <w:r w:rsidR="00654B4A" w:rsidRPr="000B2FA1">
        <w:rPr>
          <w:rFonts w:cstheme="minorHAnsi"/>
          <w:sz w:val="24"/>
          <w:szCs w:val="24"/>
        </w:rPr>
        <w:t xml:space="preserve">the </w:t>
      </w:r>
      <w:r w:rsidR="000F31F0" w:rsidRPr="000B2FA1">
        <w:rPr>
          <w:rFonts w:cstheme="minorHAnsi"/>
          <w:sz w:val="24"/>
          <w:szCs w:val="24"/>
        </w:rPr>
        <w:t>teen leadership coordinators</w:t>
      </w:r>
      <w:r w:rsidR="000E5DB1">
        <w:rPr>
          <w:rFonts w:cstheme="minorHAnsi"/>
          <w:sz w:val="24"/>
          <w:szCs w:val="24"/>
        </w:rPr>
        <w:t xml:space="preserve"> and counsellors</w:t>
      </w:r>
      <w:r w:rsidR="000F31F0" w:rsidRPr="000B2FA1">
        <w:rPr>
          <w:rFonts w:cstheme="minorHAnsi"/>
          <w:sz w:val="24"/>
          <w:szCs w:val="24"/>
        </w:rPr>
        <w:t xml:space="preserve"> in successfully implementing </w:t>
      </w:r>
      <w:r w:rsidR="00B856C2" w:rsidRPr="000B2FA1">
        <w:rPr>
          <w:rFonts w:cstheme="minorHAnsi"/>
          <w:sz w:val="24"/>
          <w:szCs w:val="24"/>
        </w:rPr>
        <w:t>a scalable</w:t>
      </w:r>
      <w:r w:rsidR="00246EA7" w:rsidRPr="000B2FA1">
        <w:rPr>
          <w:rFonts w:cstheme="minorHAnsi"/>
          <w:sz w:val="24"/>
          <w:szCs w:val="24"/>
        </w:rPr>
        <w:t xml:space="preserve"> outdoor</w:t>
      </w:r>
      <w:r w:rsidR="00B856C2" w:rsidRPr="000B2FA1">
        <w:rPr>
          <w:rFonts w:cstheme="minorHAnsi"/>
          <w:sz w:val="24"/>
          <w:szCs w:val="24"/>
        </w:rPr>
        <w:t xml:space="preserve"> leadership program. </w:t>
      </w:r>
    </w:p>
    <w:p w14:paraId="6F05E016" w14:textId="5FACE45E" w:rsidR="000B2FA1" w:rsidRPr="00485841" w:rsidRDefault="000B2FA1" w:rsidP="0076371B">
      <w:pPr>
        <w:rPr>
          <w:rFonts w:cstheme="minorHAnsi"/>
          <w:sz w:val="24"/>
          <w:szCs w:val="24"/>
        </w:rPr>
      </w:pPr>
      <w:r w:rsidRPr="000B2FA1">
        <w:rPr>
          <w:rFonts w:cstheme="minorHAnsi"/>
          <w:sz w:val="24"/>
          <w:szCs w:val="24"/>
        </w:rPr>
        <w:t>The ideal candidate is available to work as an Outdoor Educator in the spring season (April 29th- June 27</w:t>
      </w:r>
      <w:r w:rsidRPr="000B2FA1">
        <w:rPr>
          <w:rFonts w:cstheme="minorHAnsi"/>
          <w:sz w:val="24"/>
          <w:szCs w:val="24"/>
          <w:vertAlign w:val="superscript"/>
        </w:rPr>
        <w:t>th</w:t>
      </w:r>
      <w:r w:rsidRPr="000B2FA1">
        <w:rPr>
          <w:rFonts w:cstheme="minorHAnsi"/>
          <w:sz w:val="24"/>
          <w:szCs w:val="24"/>
        </w:rPr>
        <w:t>), and transition to the Team Leadership Supervisor position for the summer season (June 30</w:t>
      </w:r>
      <w:r w:rsidRPr="000B2FA1">
        <w:rPr>
          <w:rFonts w:cstheme="minorHAnsi"/>
          <w:sz w:val="24"/>
          <w:szCs w:val="24"/>
          <w:vertAlign w:val="superscript"/>
        </w:rPr>
        <w:t>th</w:t>
      </w:r>
      <w:r w:rsidRPr="000B2FA1">
        <w:rPr>
          <w:rFonts w:cstheme="minorHAnsi"/>
          <w:sz w:val="24"/>
          <w:szCs w:val="24"/>
        </w:rPr>
        <w:t>- August 25</w:t>
      </w:r>
      <w:r w:rsidRPr="000B2FA1">
        <w:rPr>
          <w:rFonts w:cstheme="minorHAnsi"/>
          <w:sz w:val="24"/>
          <w:szCs w:val="24"/>
          <w:vertAlign w:val="superscript"/>
        </w:rPr>
        <w:t>th</w:t>
      </w:r>
      <w:r w:rsidRPr="000B2FA1">
        <w:rPr>
          <w:rFonts w:cstheme="minorHAnsi"/>
          <w:sz w:val="24"/>
          <w:szCs w:val="24"/>
        </w:rPr>
        <w:t>). Based on staffing just the summer session will be considered for the right candidate</w:t>
      </w:r>
      <w:r>
        <w:rPr>
          <w:rFonts w:cstheme="minorHAnsi"/>
        </w:rPr>
        <w:t>.</w:t>
      </w:r>
    </w:p>
    <w:p w14:paraId="00CE7C19" w14:textId="77777777" w:rsidR="001E2BA1" w:rsidRPr="00485841" w:rsidRDefault="001E2BA1" w:rsidP="00995FF9">
      <w:pPr>
        <w:autoSpaceDE w:val="0"/>
        <w:autoSpaceDN w:val="0"/>
        <w:adjustRightInd w:val="0"/>
        <w:spacing w:after="0" w:line="240" w:lineRule="auto"/>
        <w:rPr>
          <w:rFonts w:cstheme="minorHAnsi"/>
          <w:sz w:val="24"/>
          <w:szCs w:val="24"/>
        </w:rPr>
      </w:pPr>
    </w:p>
    <w:p w14:paraId="4ADE5F27" w14:textId="77777777" w:rsidR="001E2BA1" w:rsidRPr="00485841" w:rsidRDefault="00A2003E" w:rsidP="001E2BA1">
      <w:pPr>
        <w:rPr>
          <w:rFonts w:cstheme="minorHAnsi"/>
          <w:sz w:val="24"/>
          <w:szCs w:val="24"/>
        </w:rPr>
      </w:pPr>
      <w:r w:rsidRPr="00485841">
        <w:rPr>
          <w:b/>
          <w:bCs/>
          <w:sz w:val="24"/>
          <w:szCs w:val="24"/>
        </w:rPr>
        <w:t>Nature and Scope:</w:t>
      </w:r>
      <w:r w:rsidR="009E3EC8" w:rsidRPr="00485841">
        <w:rPr>
          <w:b/>
          <w:bCs/>
          <w:sz w:val="24"/>
          <w:szCs w:val="24"/>
        </w:rPr>
        <w:br/>
      </w:r>
      <w:r w:rsidR="00C81E79" w:rsidRPr="00485841">
        <w:rPr>
          <w:rFonts w:cstheme="minorHAnsi"/>
          <w:sz w:val="24"/>
          <w:szCs w:val="24"/>
        </w:rPr>
        <w:t xml:space="preserve">The ideal candidate should have: </w:t>
      </w:r>
    </w:p>
    <w:p w14:paraId="6CBA820B" w14:textId="0EB6BE57"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 xml:space="preserve">Previous experience of designing and delivering </w:t>
      </w:r>
      <w:r w:rsidR="001E2BA1" w:rsidRPr="00485841">
        <w:rPr>
          <w:rFonts w:cstheme="minorHAnsi"/>
          <w:sz w:val="24"/>
          <w:szCs w:val="24"/>
        </w:rPr>
        <w:t xml:space="preserve">outdoor leadership </w:t>
      </w:r>
      <w:r w:rsidRPr="00485841">
        <w:rPr>
          <w:rFonts w:cstheme="minorHAnsi"/>
          <w:sz w:val="24"/>
          <w:szCs w:val="24"/>
        </w:rPr>
        <w:t xml:space="preserve">training </w:t>
      </w:r>
      <w:r w:rsidR="001E2BA1" w:rsidRPr="00485841">
        <w:rPr>
          <w:rFonts w:cstheme="minorHAnsi"/>
          <w:sz w:val="24"/>
          <w:szCs w:val="24"/>
        </w:rPr>
        <w:t>programs</w:t>
      </w:r>
      <w:r w:rsidR="00995FF9" w:rsidRPr="00485841">
        <w:rPr>
          <w:rFonts w:cstheme="minorHAnsi"/>
          <w:sz w:val="24"/>
          <w:szCs w:val="24"/>
        </w:rPr>
        <w:t>.</w:t>
      </w:r>
    </w:p>
    <w:p w14:paraId="7516CBCB" w14:textId="066CDBA2"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Experience working with children and youth in a camp setting</w:t>
      </w:r>
      <w:r w:rsidR="00995FF9" w:rsidRPr="00485841">
        <w:rPr>
          <w:rFonts w:cstheme="minorHAnsi"/>
          <w:sz w:val="24"/>
          <w:szCs w:val="24"/>
        </w:rPr>
        <w:t>.</w:t>
      </w:r>
      <w:r w:rsidRPr="00485841">
        <w:rPr>
          <w:rFonts w:cstheme="minorHAnsi"/>
          <w:sz w:val="24"/>
          <w:szCs w:val="24"/>
        </w:rPr>
        <w:t xml:space="preserve"> </w:t>
      </w:r>
    </w:p>
    <w:p w14:paraId="7E4DB42E" w14:textId="2311C05C"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Excellent interpersonal and communication skills</w:t>
      </w:r>
      <w:r w:rsidR="00995FF9" w:rsidRPr="00485841">
        <w:rPr>
          <w:rFonts w:cstheme="minorHAnsi"/>
          <w:sz w:val="24"/>
          <w:szCs w:val="24"/>
        </w:rPr>
        <w:t>.</w:t>
      </w:r>
      <w:r w:rsidRPr="00485841">
        <w:rPr>
          <w:rFonts w:cstheme="minorHAnsi"/>
          <w:sz w:val="24"/>
          <w:szCs w:val="24"/>
        </w:rPr>
        <w:t xml:space="preserve"> </w:t>
      </w:r>
    </w:p>
    <w:p w14:paraId="3993AFB6" w14:textId="4946254C"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Creative problem-solving skills</w:t>
      </w:r>
      <w:r w:rsidR="00995FF9" w:rsidRPr="00485841">
        <w:rPr>
          <w:rFonts w:cstheme="minorHAnsi"/>
          <w:sz w:val="24"/>
          <w:szCs w:val="24"/>
        </w:rPr>
        <w:t>.</w:t>
      </w:r>
    </w:p>
    <w:p w14:paraId="14F6B174" w14:textId="7B0D4489"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Knowledge of the summer camp environment and relevant safety regulations</w:t>
      </w:r>
      <w:r w:rsidR="00995FF9" w:rsidRPr="00485841">
        <w:rPr>
          <w:rFonts w:cstheme="minorHAnsi"/>
          <w:sz w:val="24"/>
          <w:szCs w:val="24"/>
        </w:rPr>
        <w:t>.</w:t>
      </w:r>
      <w:r w:rsidRPr="00485841">
        <w:rPr>
          <w:rFonts w:cstheme="minorHAnsi"/>
          <w:sz w:val="24"/>
          <w:szCs w:val="24"/>
        </w:rPr>
        <w:t xml:space="preserve"> </w:t>
      </w:r>
    </w:p>
    <w:p w14:paraId="119CD9FA" w14:textId="0D35D9E8" w:rsidR="001E2BA1" w:rsidRPr="00485841" w:rsidRDefault="00C81E79" w:rsidP="001E2BA1">
      <w:pPr>
        <w:pStyle w:val="ListParagraph"/>
        <w:numPr>
          <w:ilvl w:val="0"/>
          <w:numId w:val="26"/>
        </w:numPr>
        <w:rPr>
          <w:rFonts w:cstheme="minorHAnsi"/>
          <w:sz w:val="24"/>
          <w:szCs w:val="24"/>
        </w:rPr>
      </w:pPr>
      <w:r w:rsidRPr="00485841">
        <w:rPr>
          <w:rFonts w:cstheme="minorHAnsi"/>
          <w:sz w:val="24"/>
          <w:szCs w:val="24"/>
        </w:rPr>
        <w:t>Ability to remain calm and professional under pressure</w:t>
      </w:r>
      <w:r w:rsidR="00995FF9" w:rsidRPr="00485841">
        <w:rPr>
          <w:rFonts w:cstheme="minorHAnsi"/>
          <w:sz w:val="24"/>
          <w:szCs w:val="24"/>
        </w:rPr>
        <w:t>.</w:t>
      </w:r>
      <w:r w:rsidRPr="00485841">
        <w:rPr>
          <w:rFonts w:cstheme="minorHAnsi"/>
          <w:sz w:val="24"/>
          <w:szCs w:val="24"/>
        </w:rPr>
        <w:t xml:space="preserve"> </w:t>
      </w:r>
    </w:p>
    <w:p w14:paraId="203F2A82" w14:textId="470B4809" w:rsidR="009E3EC8" w:rsidRDefault="00C81E79" w:rsidP="00C169E0">
      <w:pPr>
        <w:pStyle w:val="ListParagraph"/>
        <w:numPr>
          <w:ilvl w:val="0"/>
          <w:numId w:val="26"/>
        </w:numPr>
        <w:rPr>
          <w:rFonts w:cstheme="minorHAnsi"/>
          <w:sz w:val="24"/>
          <w:szCs w:val="24"/>
        </w:rPr>
      </w:pPr>
      <w:r w:rsidRPr="00485841">
        <w:rPr>
          <w:rFonts w:cstheme="minorHAnsi"/>
          <w:sz w:val="24"/>
          <w:szCs w:val="24"/>
        </w:rPr>
        <w:t>An enthusiastic and positive approach</w:t>
      </w:r>
      <w:r w:rsidR="00995FF9" w:rsidRPr="00485841">
        <w:rPr>
          <w:rFonts w:cstheme="minorHAnsi"/>
          <w:sz w:val="24"/>
          <w:szCs w:val="24"/>
        </w:rPr>
        <w:t>.</w:t>
      </w:r>
      <w:r w:rsidRPr="00485841">
        <w:rPr>
          <w:rFonts w:cstheme="minorHAnsi"/>
          <w:sz w:val="24"/>
          <w:szCs w:val="24"/>
        </w:rPr>
        <w:t xml:space="preserve"> </w:t>
      </w:r>
    </w:p>
    <w:p w14:paraId="18DA2A87" w14:textId="77777777" w:rsidR="006179C1" w:rsidRPr="00485841" w:rsidRDefault="006179C1" w:rsidP="006179C1">
      <w:pPr>
        <w:pStyle w:val="ListParagraph"/>
        <w:numPr>
          <w:ilvl w:val="0"/>
          <w:numId w:val="26"/>
        </w:numPr>
        <w:spacing w:after="0" w:line="240" w:lineRule="auto"/>
        <w:jc w:val="both"/>
        <w:rPr>
          <w:rFonts w:cstheme="minorHAnsi"/>
          <w:sz w:val="24"/>
          <w:szCs w:val="24"/>
        </w:rPr>
      </w:pPr>
      <w:r w:rsidRPr="00485841">
        <w:rPr>
          <w:rFonts w:cstheme="minorHAnsi"/>
          <w:sz w:val="24"/>
          <w:szCs w:val="24"/>
        </w:rPr>
        <w:t>Physical ability to respond appropriately to situations requiring first aid. Must be able to assist campers in an emergency (fire, evacuation, illness, or injury) and possess strength and endurance required to maintain constant supervision of campers.</w:t>
      </w:r>
    </w:p>
    <w:p w14:paraId="049E3638" w14:textId="77777777" w:rsidR="006179C1" w:rsidRDefault="006179C1" w:rsidP="006179C1">
      <w:pPr>
        <w:pStyle w:val="ListParagraph"/>
        <w:numPr>
          <w:ilvl w:val="0"/>
          <w:numId w:val="26"/>
        </w:numPr>
        <w:spacing w:after="0" w:line="240" w:lineRule="auto"/>
        <w:jc w:val="both"/>
        <w:rPr>
          <w:rFonts w:cstheme="minorHAnsi"/>
          <w:sz w:val="24"/>
          <w:szCs w:val="24"/>
        </w:rPr>
      </w:pPr>
      <w:r w:rsidRPr="00485841">
        <w:rPr>
          <w:rFonts w:cstheme="minorHAnsi"/>
          <w:sz w:val="24"/>
          <w:szCs w:val="24"/>
        </w:rPr>
        <w:lastRenderedPageBreak/>
        <w:t>Physical ability to hike up to 10km with a 60-liter pack</w:t>
      </w:r>
      <w:r>
        <w:rPr>
          <w:rFonts w:cstheme="minorHAnsi"/>
          <w:sz w:val="24"/>
          <w:szCs w:val="24"/>
        </w:rPr>
        <w:t>.</w:t>
      </w:r>
    </w:p>
    <w:p w14:paraId="1F630BA0" w14:textId="1E30EA7B" w:rsidR="0065322B" w:rsidRDefault="006179C1" w:rsidP="00357404">
      <w:pPr>
        <w:pStyle w:val="ListParagraph"/>
        <w:numPr>
          <w:ilvl w:val="0"/>
          <w:numId w:val="26"/>
        </w:numPr>
        <w:spacing w:after="0" w:line="240" w:lineRule="auto"/>
        <w:jc w:val="both"/>
        <w:rPr>
          <w:rFonts w:cstheme="minorHAnsi"/>
          <w:sz w:val="24"/>
          <w:szCs w:val="24"/>
        </w:rPr>
      </w:pPr>
      <w:r>
        <w:rPr>
          <w:rFonts w:cstheme="minorHAnsi"/>
          <w:sz w:val="24"/>
          <w:szCs w:val="24"/>
        </w:rPr>
        <w:t xml:space="preserve">Canoeing experience. </w:t>
      </w:r>
    </w:p>
    <w:p w14:paraId="0B4A4449" w14:textId="1F48ACD8" w:rsidR="00357404" w:rsidRPr="00357404" w:rsidRDefault="00357404" w:rsidP="00357404">
      <w:pPr>
        <w:pStyle w:val="ListParagraph"/>
        <w:numPr>
          <w:ilvl w:val="0"/>
          <w:numId w:val="26"/>
        </w:numPr>
        <w:spacing w:after="0" w:line="240" w:lineRule="auto"/>
        <w:jc w:val="both"/>
        <w:rPr>
          <w:rFonts w:cstheme="minorHAnsi"/>
          <w:sz w:val="24"/>
          <w:szCs w:val="24"/>
        </w:rPr>
      </w:pPr>
      <w:r>
        <w:rPr>
          <w:rFonts w:cstheme="minorHAnsi"/>
          <w:sz w:val="24"/>
          <w:szCs w:val="24"/>
        </w:rPr>
        <w:t xml:space="preserve">Clear </w:t>
      </w:r>
      <w:r w:rsidR="002367BA">
        <w:rPr>
          <w:rFonts w:cstheme="minorHAnsi"/>
          <w:sz w:val="24"/>
          <w:szCs w:val="24"/>
        </w:rPr>
        <w:t xml:space="preserve">Vulnerable Sector Criminal Records Check. </w:t>
      </w:r>
    </w:p>
    <w:p w14:paraId="0FFF4120" w14:textId="0CC89CE9" w:rsidR="0016473B" w:rsidRPr="00485841" w:rsidRDefault="003A277B" w:rsidP="0016473B">
      <w:pPr>
        <w:spacing w:before="120"/>
        <w:jc w:val="both"/>
        <w:rPr>
          <w:rFonts w:cstheme="minorHAnsi"/>
          <w:b/>
          <w:bCs/>
          <w:sz w:val="24"/>
          <w:szCs w:val="24"/>
        </w:rPr>
      </w:pPr>
      <w:r w:rsidRPr="00485841">
        <w:rPr>
          <w:rFonts w:cstheme="minorHAnsi"/>
          <w:b/>
          <w:bCs/>
          <w:sz w:val="24"/>
          <w:szCs w:val="24"/>
        </w:rPr>
        <w:t>Responsibilities</w:t>
      </w:r>
      <w:r w:rsidR="0016473B" w:rsidRPr="00485841">
        <w:rPr>
          <w:rFonts w:cstheme="minorHAnsi"/>
          <w:b/>
          <w:bCs/>
          <w:sz w:val="24"/>
          <w:szCs w:val="24"/>
        </w:rPr>
        <w:t>:</w:t>
      </w:r>
    </w:p>
    <w:p w14:paraId="6604D54E" w14:textId="77777777" w:rsidR="001114A4" w:rsidRPr="00485841" w:rsidRDefault="0016473B"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 xml:space="preserve">Apply HIGH FIVE principles in working with campers through communication, relationship development, respect for diversity, </w:t>
      </w:r>
      <w:r w:rsidR="00995FF9" w:rsidRPr="00485841">
        <w:rPr>
          <w:rFonts w:asciiTheme="minorHAnsi" w:hAnsiTheme="minorHAnsi" w:cstheme="minorHAnsi"/>
          <w:szCs w:val="24"/>
        </w:rPr>
        <w:t>involvement,</w:t>
      </w:r>
      <w:r w:rsidRPr="00485841">
        <w:rPr>
          <w:rFonts w:asciiTheme="minorHAnsi" w:hAnsiTheme="minorHAnsi" w:cstheme="minorHAnsi"/>
          <w:szCs w:val="24"/>
        </w:rPr>
        <w:t xml:space="preserve"> and empowerment of youth.</w:t>
      </w:r>
    </w:p>
    <w:p w14:paraId="11B3271B" w14:textId="34073E12" w:rsidR="001114A4" w:rsidRPr="00485841" w:rsidRDefault="001114A4"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Supervision of Teen Leadership Coordinators, and the Leadership program.</w:t>
      </w:r>
    </w:p>
    <w:p w14:paraId="73B214F3" w14:textId="61B7E302" w:rsidR="00A70732" w:rsidRPr="00485841" w:rsidRDefault="007342CA"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 xml:space="preserve">Assist in the direction, supervision, and organization of campers in their living unit, within activities and throughout the camp </w:t>
      </w:r>
      <w:r w:rsidR="00995FF9" w:rsidRPr="00485841">
        <w:rPr>
          <w:rFonts w:asciiTheme="minorHAnsi" w:hAnsiTheme="minorHAnsi" w:cstheme="minorHAnsi"/>
          <w:szCs w:val="24"/>
        </w:rPr>
        <w:t>to</w:t>
      </w:r>
      <w:r w:rsidRPr="00485841">
        <w:rPr>
          <w:rFonts w:asciiTheme="minorHAnsi" w:hAnsiTheme="minorHAnsi" w:cstheme="minorHAnsi"/>
          <w:szCs w:val="24"/>
        </w:rPr>
        <w:t xml:space="preserve"> meet the intended camper outcomes</w:t>
      </w:r>
      <w:r w:rsidR="00995FF9" w:rsidRPr="00485841">
        <w:rPr>
          <w:rFonts w:asciiTheme="minorHAnsi" w:hAnsiTheme="minorHAnsi" w:cstheme="minorHAnsi"/>
          <w:szCs w:val="24"/>
        </w:rPr>
        <w:t>.</w:t>
      </w:r>
    </w:p>
    <w:p w14:paraId="47497CEE" w14:textId="3D4E17B6" w:rsidR="00A70732" w:rsidRPr="00485841" w:rsidRDefault="0016473B"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Follow and uphold all safety and security rules and procedures</w:t>
      </w:r>
      <w:r w:rsidR="00995FF9" w:rsidRPr="00485841">
        <w:rPr>
          <w:rFonts w:asciiTheme="minorHAnsi" w:hAnsiTheme="minorHAnsi" w:cstheme="minorHAnsi"/>
          <w:szCs w:val="24"/>
        </w:rPr>
        <w:t>.</w:t>
      </w:r>
    </w:p>
    <w:p w14:paraId="7AFB5BD0" w14:textId="77777777" w:rsidR="00A70732" w:rsidRPr="00485841" w:rsidRDefault="00B0451A"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Plan out tripping programs that are appropriate for the age and ability of the campers</w:t>
      </w:r>
    </w:p>
    <w:p w14:paraId="4A5A66AC" w14:textId="668CAA4D" w:rsidR="0016473B" w:rsidRPr="00485841" w:rsidRDefault="0016473B" w:rsidP="001114A4">
      <w:pPr>
        <w:pStyle w:val="a"/>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Cs w:val="24"/>
        </w:rPr>
      </w:pPr>
      <w:r w:rsidRPr="00485841">
        <w:rPr>
          <w:rFonts w:asciiTheme="minorHAnsi" w:hAnsiTheme="minorHAnsi" w:cstheme="minorHAnsi"/>
          <w:szCs w:val="24"/>
        </w:rPr>
        <w:t>Contribute to verbal and written evaluations and communication as requested</w:t>
      </w:r>
      <w:r w:rsidR="00995FF9" w:rsidRPr="00485841">
        <w:rPr>
          <w:rFonts w:asciiTheme="minorHAnsi" w:hAnsiTheme="minorHAnsi" w:cstheme="minorHAnsi"/>
          <w:szCs w:val="24"/>
        </w:rPr>
        <w:t>.</w:t>
      </w:r>
    </w:p>
    <w:p w14:paraId="44ADB153" w14:textId="4010B7B4" w:rsidR="008C77EF" w:rsidRPr="00485841" w:rsidRDefault="008C77EF" w:rsidP="001114A4">
      <w:pPr>
        <w:pStyle w:val="ListParagraph"/>
        <w:numPr>
          <w:ilvl w:val="0"/>
          <w:numId w:val="27"/>
        </w:numPr>
        <w:spacing w:after="0" w:line="240" w:lineRule="auto"/>
        <w:jc w:val="both"/>
        <w:rPr>
          <w:rFonts w:cstheme="minorHAnsi"/>
          <w:sz w:val="24"/>
          <w:szCs w:val="24"/>
        </w:rPr>
      </w:pPr>
      <w:r w:rsidRPr="00485841">
        <w:rPr>
          <w:rFonts w:cstheme="minorHAnsi"/>
          <w:sz w:val="24"/>
          <w:szCs w:val="24"/>
        </w:rPr>
        <w:t>Ability to observe camper behavior, assess its appropriateness, enforce appropriate safety regulations and emergency procedures, and apply appropriate behavior-management techniques.</w:t>
      </w:r>
    </w:p>
    <w:p w14:paraId="581777C0" w14:textId="3F04731D" w:rsidR="0016473B" w:rsidRPr="00485841" w:rsidRDefault="0016473B" w:rsidP="00A70732">
      <w:pPr>
        <w:spacing w:before="120"/>
        <w:jc w:val="both"/>
        <w:rPr>
          <w:rFonts w:cstheme="minorHAnsi"/>
          <w:b/>
          <w:bCs/>
          <w:sz w:val="24"/>
          <w:szCs w:val="24"/>
        </w:rPr>
      </w:pPr>
      <w:r w:rsidRPr="00485841">
        <w:rPr>
          <w:rFonts w:cstheme="minorHAnsi"/>
          <w:b/>
          <w:bCs/>
          <w:sz w:val="24"/>
          <w:szCs w:val="24"/>
        </w:rPr>
        <w:t>Qualifications:</w:t>
      </w:r>
      <w:r w:rsidRPr="00485841">
        <w:rPr>
          <w:rFonts w:cstheme="minorHAnsi"/>
          <w:b/>
          <w:bCs/>
          <w:i/>
          <w:sz w:val="24"/>
          <w:szCs w:val="24"/>
        </w:rPr>
        <w:t xml:space="preserve"> </w:t>
      </w:r>
    </w:p>
    <w:p w14:paraId="2D920491" w14:textId="12557ABB" w:rsidR="00607889" w:rsidRPr="00485841" w:rsidRDefault="005A2D4C" w:rsidP="00BA5E50">
      <w:pPr>
        <w:pStyle w:val="a"/>
        <w:numPr>
          <w:ilvl w:val="0"/>
          <w:numId w:val="29"/>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Cs w:val="24"/>
        </w:rPr>
      </w:pPr>
      <w:r w:rsidRPr="00485841">
        <w:rPr>
          <w:rFonts w:asciiTheme="minorHAnsi" w:hAnsiTheme="minorHAnsi" w:cstheme="minorHAnsi"/>
          <w:szCs w:val="24"/>
        </w:rPr>
        <w:t>OFA 3 and Adv</w:t>
      </w:r>
      <w:r w:rsidR="00ED6766" w:rsidRPr="00485841">
        <w:rPr>
          <w:rFonts w:asciiTheme="minorHAnsi" w:hAnsiTheme="minorHAnsi" w:cstheme="minorHAnsi"/>
          <w:szCs w:val="24"/>
        </w:rPr>
        <w:t xml:space="preserve">anced Wilderness First Aid are the preference for this </w:t>
      </w:r>
      <w:r w:rsidR="00357404" w:rsidRPr="00485841">
        <w:rPr>
          <w:rFonts w:asciiTheme="minorHAnsi" w:hAnsiTheme="minorHAnsi" w:cstheme="minorHAnsi"/>
          <w:szCs w:val="24"/>
        </w:rPr>
        <w:t>position.</w:t>
      </w:r>
      <w:r w:rsidR="00ED6766" w:rsidRPr="00485841">
        <w:rPr>
          <w:rFonts w:asciiTheme="minorHAnsi" w:hAnsiTheme="minorHAnsi" w:cstheme="minorHAnsi"/>
          <w:szCs w:val="24"/>
        </w:rPr>
        <w:t xml:space="preserve"> </w:t>
      </w:r>
    </w:p>
    <w:p w14:paraId="302865E5" w14:textId="77777777" w:rsidR="007A6833" w:rsidRPr="007A6833" w:rsidRDefault="007A6833" w:rsidP="007A6833">
      <w:pPr>
        <w:pStyle w:val="ListParagraph"/>
        <w:numPr>
          <w:ilvl w:val="0"/>
          <w:numId w:val="29"/>
        </w:numPr>
        <w:spacing w:line="240" w:lineRule="auto"/>
        <w:rPr>
          <w:rFonts w:cstheme="minorHAnsi"/>
          <w:b/>
          <w:bCs/>
        </w:rPr>
      </w:pPr>
      <w:r>
        <w:rPr>
          <w:rFonts w:cstheme="minorHAnsi"/>
        </w:rPr>
        <w:t>Valid First Aid Certification (OFA-1, Wilderness or Standard First Aid with CPR-C accepted)</w:t>
      </w:r>
    </w:p>
    <w:p w14:paraId="702F0BE5" w14:textId="77777777" w:rsidR="007A6833" w:rsidRPr="00C74760" w:rsidRDefault="00A70732" w:rsidP="007A6833">
      <w:pPr>
        <w:pStyle w:val="ListParagraph"/>
        <w:numPr>
          <w:ilvl w:val="0"/>
          <w:numId w:val="29"/>
        </w:numPr>
        <w:spacing w:line="240" w:lineRule="auto"/>
        <w:rPr>
          <w:rFonts w:cstheme="minorHAnsi"/>
          <w:b/>
          <w:bCs/>
        </w:rPr>
      </w:pPr>
      <w:r w:rsidRPr="007A6833">
        <w:rPr>
          <w:rFonts w:cstheme="minorHAnsi"/>
          <w:szCs w:val="24"/>
        </w:rPr>
        <w:t>National Lifeguard Certification</w:t>
      </w:r>
    </w:p>
    <w:p w14:paraId="3F3797D2" w14:textId="334DE5FF" w:rsidR="00C74760" w:rsidRPr="007A6833" w:rsidRDefault="00C74760" w:rsidP="007A6833">
      <w:pPr>
        <w:pStyle w:val="ListParagraph"/>
        <w:numPr>
          <w:ilvl w:val="0"/>
          <w:numId w:val="29"/>
        </w:numPr>
        <w:spacing w:line="240" w:lineRule="auto"/>
        <w:rPr>
          <w:rFonts w:cstheme="minorHAnsi"/>
          <w:b/>
          <w:bCs/>
        </w:rPr>
      </w:pPr>
      <w:r>
        <w:rPr>
          <w:rFonts w:cstheme="minorHAnsi"/>
          <w:szCs w:val="24"/>
        </w:rPr>
        <w:t>ACTC</w:t>
      </w:r>
      <w:r w:rsidR="00EA0621">
        <w:rPr>
          <w:rFonts w:cstheme="minorHAnsi"/>
          <w:szCs w:val="24"/>
        </w:rPr>
        <w:t xml:space="preserve"> Level 1 is an asset</w:t>
      </w:r>
      <w:r w:rsidR="00C33283">
        <w:rPr>
          <w:rFonts w:cstheme="minorHAnsi"/>
          <w:szCs w:val="24"/>
        </w:rPr>
        <w:t>.</w:t>
      </w:r>
      <w:r w:rsidR="00EA0621">
        <w:rPr>
          <w:rFonts w:cstheme="minorHAnsi"/>
          <w:szCs w:val="24"/>
        </w:rPr>
        <w:t xml:space="preserve"> </w:t>
      </w:r>
    </w:p>
    <w:p w14:paraId="56675FBF" w14:textId="7BC2832B" w:rsidR="00A70732" w:rsidRPr="007A6833" w:rsidRDefault="00607889" w:rsidP="007A6833">
      <w:pPr>
        <w:pStyle w:val="ListParagraph"/>
        <w:numPr>
          <w:ilvl w:val="0"/>
          <w:numId w:val="29"/>
        </w:numPr>
        <w:spacing w:line="240" w:lineRule="auto"/>
        <w:rPr>
          <w:rFonts w:cstheme="minorHAnsi"/>
          <w:b/>
          <w:bCs/>
        </w:rPr>
      </w:pPr>
      <w:r w:rsidRPr="007A6833">
        <w:rPr>
          <w:rFonts w:cstheme="minorHAnsi"/>
          <w:szCs w:val="24"/>
        </w:rPr>
        <w:t>C</w:t>
      </w:r>
      <w:r w:rsidR="00A70732" w:rsidRPr="007A6833">
        <w:rPr>
          <w:rFonts w:cstheme="minorHAnsi"/>
          <w:szCs w:val="24"/>
        </w:rPr>
        <w:t xml:space="preserve">lass 5 </w:t>
      </w:r>
      <w:r w:rsidR="00BA5E50" w:rsidRPr="007A6833">
        <w:rPr>
          <w:rFonts w:cstheme="minorHAnsi"/>
          <w:szCs w:val="24"/>
        </w:rPr>
        <w:t>driver’s</w:t>
      </w:r>
      <w:r w:rsidR="00A70732" w:rsidRPr="007A6833">
        <w:rPr>
          <w:rFonts w:cstheme="minorHAnsi"/>
          <w:szCs w:val="24"/>
        </w:rPr>
        <w:t xml:space="preserve"> license, class 4 is an asset</w:t>
      </w:r>
      <w:r w:rsidRPr="007A6833">
        <w:rPr>
          <w:rFonts w:cstheme="minorHAnsi"/>
          <w:szCs w:val="24"/>
        </w:rPr>
        <w:t>.</w:t>
      </w:r>
    </w:p>
    <w:p w14:paraId="4EC99805" w14:textId="61A55B8C" w:rsidR="001D264C" w:rsidRPr="00BA5E50" w:rsidRDefault="001D264C" w:rsidP="00BA5E50">
      <w:pPr>
        <w:pStyle w:val="a"/>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jc w:val="both"/>
        <w:rPr>
          <w:rFonts w:asciiTheme="minorHAnsi" w:hAnsiTheme="minorHAnsi" w:cstheme="minorHAnsi"/>
          <w:sz w:val="21"/>
          <w:szCs w:val="21"/>
        </w:rPr>
      </w:pPr>
    </w:p>
    <w:sectPr w:rsidR="001D264C" w:rsidRPr="00BA5E50" w:rsidSect="00876B5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9110" w14:textId="77777777" w:rsidR="00781948" w:rsidRDefault="00781948" w:rsidP="00B30D6F">
      <w:pPr>
        <w:spacing w:after="0" w:line="240" w:lineRule="auto"/>
      </w:pPr>
      <w:r>
        <w:separator/>
      </w:r>
    </w:p>
  </w:endnote>
  <w:endnote w:type="continuationSeparator" w:id="0">
    <w:p w14:paraId="67960DAB" w14:textId="77777777" w:rsidR="00781948" w:rsidRDefault="00781948"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1325" w14:textId="77777777" w:rsidR="0065322B" w:rsidRDefault="0065322B" w:rsidP="0065322B">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46D1DA36" w14:textId="77777777" w:rsidR="0065322B" w:rsidRDefault="0065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438E" w14:textId="77777777" w:rsidR="00781948" w:rsidRDefault="00781948" w:rsidP="00B30D6F">
      <w:pPr>
        <w:spacing w:after="0" w:line="240" w:lineRule="auto"/>
      </w:pPr>
      <w:r>
        <w:separator/>
      </w:r>
    </w:p>
  </w:footnote>
  <w:footnote w:type="continuationSeparator" w:id="0">
    <w:p w14:paraId="2A291A60" w14:textId="77777777" w:rsidR="00781948" w:rsidRDefault="00781948"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095F4B44" w:rsidR="00B30D6F" w:rsidRDefault="00C50E40" w:rsidP="00B30D6F">
    <w:r>
      <w:rPr>
        <w:b/>
        <w:noProof/>
      </w:rPr>
      <mc:AlternateContent>
        <mc:Choice Requires="wps">
          <w:drawing>
            <wp:anchor distT="36576" distB="36576" distL="36576" distR="36576" simplePos="0" relativeHeight="251658240" behindDoc="0" locked="0" layoutInCell="1" allowOverlap="1" wp14:anchorId="02378CCB" wp14:editId="27D7170B">
              <wp:simplePos x="0" y="0"/>
              <wp:positionH relativeFrom="margin">
                <wp:align>right</wp:align>
              </wp:positionH>
              <wp:positionV relativeFrom="paragraph">
                <wp:posOffset>-304800</wp:posOffset>
              </wp:positionV>
              <wp:extent cx="6400800" cy="10001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0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C50E4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Email: info@ColumbiaOutdoorSchool.com</w:t>
                          </w:r>
                        </w:p>
                        <w:p w14:paraId="3AA1E727"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452.8pt;margin-top:-24pt;width:7in;height:78.7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" filled="f" fillcolor="#5b9bd5" stroked="f" strokeweight="2pt">
              <v:textbox inset="2.88pt,2.88pt,2.88pt,2.88pt">
                <w:txbxContent>
                  <w:p w14:paraId="14C58636" w14:textId="77777777" w:rsidR="00B30D6F" w:rsidRPr="00335ADB" w:rsidRDefault="00B30D6F" w:rsidP="00C50E4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Email: info@ColumbiaOutdoorSchool.com</w:t>
                    </w:r>
                  </w:p>
                  <w:p w14:paraId="3AA1E727" w14:textId="77777777" w:rsidR="00B30D6F" w:rsidRDefault="00B30D6F" w:rsidP="00C50E4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B30D6F">
                    <w:pPr>
                      <w:widowControl w:val="0"/>
                      <w:rPr>
                        <w:rFonts w:ascii="Helvetica Medium" w:hAnsi="Helvetica Medium" w:cs="Helvetica Medium"/>
                        <w:color w:val="4070B7"/>
                      </w:rPr>
                    </w:pPr>
                  </w:p>
                  <w:p w14:paraId="200CF17D" w14:textId="77777777" w:rsidR="00B30D6F" w:rsidRDefault="00B30D6F" w:rsidP="00B30D6F">
                    <w:pPr>
                      <w:widowControl w:val="0"/>
                    </w:pPr>
                  </w:p>
                  <w:p w14:paraId="2B9909F9" w14:textId="77777777" w:rsidR="00B30D6F" w:rsidRDefault="00B30D6F" w:rsidP="00B30D6F">
                    <w:pPr>
                      <w:widowControl w:val="0"/>
                    </w:pPr>
                  </w:p>
                  <w:p w14:paraId="29206CD3" w14:textId="77777777" w:rsidR="00B30D6F" w:rsidRDefault="00B30D6F" w:rsidP="00B30D6F">
                    <w:pPr>
                      <w:widowControl w:val="0"/>
                    </w:pPr>
                  </w:p>
                </w:txbxContent>
              </v:textbox>
              <w10:wrap anchorx="margin"/>
            </v:shape>
          </w:pict>
        </mc:Fallback>
      </mc:AlternateContent>
    </w:r>
    <w:r>
      <w:rPr>
        <w:b/>
        <w:noProof/>
      </w:rPr>
      <w:drawing>
        <wp:anchor distT="36576" distB="36576" distL="36576" distR="36576" simplePos="0" relativeHeight="251656192" behindDoc="0" locked="0" layoutInCell="1" allowOverlap="1" wp14:anchorId="7EE3C1F1" wp14:editId="7DD2C23F">
          <wp:simplePos x="0" y="0"/>
          <wp:positionH relativeFrom="margin">
            <wp:posOffset>5638799</wp:posOffset>
          </wp:positionH>
          <wp:positionV relativeFrom="paragraph">
            <wp:posOffset>-238125</wp:posOffset>
          </wp:positionV>
          <wp:extent cx="830219" cy="91376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67" cy="9155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rPr>
      <w:drawing>
        <wp:anchor distT="36576" distB="36576" distL="36576" distR="36576" simplePos="0" relativeHeight="251660288" behindDoc="0" locked="0" layoutInCell="1" allowOverlap="1" wp14:anchorId="088E133F" wp14:editId="5C6B58D3">
          <wp:simplePos x="0" y="0"/>
          <wp:positionH relativeFrom="margin">
            <wp:align>left</wp:align>
          </wp:positionH>
          <wp:positionV relativeFrom="paragraph">
            <wp:posOffset>-225425</wp:posOffset>
          </wp:positionV>
          <wp:extent cx="788035" cy="867410"/>
          <wp:effectExtent l="0" t="0" r="0" b="889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8035" cy="867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939"/>
    <w:multiLevelType w:val="hybridMultilevel"/>
    <w:tmpl w:val="0BB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721046"/>
    <w:multiLevelType w:val="hybridMultilevel"/>
    <w:tmpl w:val="EE303872"/>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465F9"/>
    <w:multiLevelType w:val="hybridMultilevel"/>
    <w:tmpl w:val="AA725480"/>
    <w:lvl w:ilvl="0" w:tplc="9D7AD034">
      <w:start w:val="1"/>
      <w:numFmt w:val="bullet"/>
      <w:lvlText w:val=""/>
      <w:lvlJc w:val="left"/>
      <w:pPr>
        <w:tabs>
          <w:tab w:val="num" w:pos="720"/>
        </w:tabs>
        <w:ind w:left="720" w:hanging="360"/>
      </w:pPr>
      <w:rPr>
        <w:rFonts w:ascii="Wingdings 2" w:hAnsi="Wingdings 2"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5C53061"/>
    <w:multiLevelType w:val="hybridMultilevel"/>
    <w:tmpl w:val="48D2008A"/>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67034"/>
    <w:multiLevelType w:val="hybridMultilevel"/>
    <w:tmpl w:val="52EEC910"/>
    <w:lvl w:ilvl="0" w:tplc="0409000F">
      <w:start w:val="1"/>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54D1734"/>
    <w:multiLevelType w:val="hybridMultilevel"/>
    <w:tmpl w:val="5E2E9D34"/>
    <w:lvl w:ilvl="0" w:tplc="9D7AD034">
      <w:start w:val="1"/>
      <w:numFmt w:val="bullet"/>
      <w:lvlText w:val=""/>
      <w:lvlJc w:val="left"/>
      <w:pPr>
        <w:tabs>
          <w:tab w:val="num" w:pos="720"/>
        </w:tabs>
        <w:ind w:left="720" w:hanging="360"/>
      </w:pPr>
      <w:rPr>
        <w:rFonts w:ascii="Wingdings 2" w:hAnsi="Wingdings 2"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56CAEA8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D024A5"/>
    <w:multiLevelType w:val="hybridMultilevel"/>
    <w:tmpl w:val="F552D4F2"/>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61279"/>
    <w:multiLevelType w:val="hybridMultilevel"/>
    <w:tmpl w:val="CEE850D6"/>
    <w:lvl w:ilvl="0" w:tplc="9D7AD034">
      <w:start w:val="1"/>
      <w:numFmt w:val="bullet"/>
      <w:lvlText w:val=""/>
      <w:lvlJc w:val="left"/>
      <w:pPr>
        <w:tabs>
          <w:tab w:val="num" w:pos="720"/>
        </w:tabs>
        <w:ind w:left="72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816ED"/>
    <w:multiLevelType w:val="hybridMultilevel"/>
    <w:tmpl w:val="557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AA85083"/>
    <w:multiLevelType w:val="hybridMultilevel"/>
    <w:tmpl w:val="F2240386"/>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18B"/>
    <w:multiLevelType w:val="hybridMultilevel"/>
    <w:tmpl w:val="09426D0E"/>
    <w:lvl w:ilvl="0" w:tplc="04090001">
      <w:start w:val="1"/>
      <w:numFmt w:val="bullet"/>
      <w:lvlText w:val=""/>
      <w:lvlJc w:val="left"/>
      <w:pPr>
        <w:tabs>
          <w:tab w:val="num" w:pos="1440"/>
        </w:tabs>
        <w:ind w:left="1440" w:hanging="360"/>
      </w:pPr>
      <w:rPr>
        <w:rFonts w:ascii="Symbol" w:hAnsi="Symbol" w:hint="default"/>
        <w:b/>
        <w:i w:val="0"/>
        <w:sz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3F1F39"/>
    <w:multiLevelType w:val="hybridMultilevel"/>
    <w:tmpl w:val="0936C572"/>
    <w:lvl w:ilvl="0" w:tplc="0409000F">
      <w:start w:val="1"/>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06EFA"/>
    <w:multiLevelType w:val="hybridMultilevel"/>
    <w:tmpl w:val="6B82B48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AC4469"/>
    <w:multiLevelType w:val="hybridMultilevel"/>
    <w:tmpl w:val="63F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F40EC"/>
    <w:multiLevelType w:val="hybridMultilevel"/>
    <w:tmpl w:val="B4E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F7528"/>
    <w:multiLevelType w:val="hybridMultilevel"/>
    <w:tmpl w:val="A444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51C01"/>
    <w:multiLevelType w:val="hybridMultilevel"/>
    <w:tmpl w:val="C48CA374"/>
    <w:lvl w:ilvl="0" w:tplc="04090001">
      <w:start w:val="1"/>
      <w:numFmt w:val="bullet"/>
      <w:lvlText w:val=""/>
      <w:lvlJc w:val="left"/>
      <w:pPr>
        <w:ind w:left="720" w:hanging="360"/>
      </w:pPr>
      <w:rPr>
        <w:rFonts w:ascii="Symbol" w:hAnsi="Symbol" w:hint="default"/>
        <w:b/>
        <w:i w:val="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5385FCB"/>
    <w:multiLevelType w:val="hybridMultilevel"/>
    <w:tmpl w:val="6F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143AA"/>
    <w:multiLevelType w:val="hybridMultilevel"/>
    <w:tmpl w:val="A6AED018"/>
    <w:lvl w:ilvl="0" w:tplc="9D7AD034">
      <w:start w:val="1"/>
      <w:numFmt w:val="bullet"/>
      <w:lvlText w:val=""/>
      <w:lvlJc w:val="left"/>
      <w:pPr>
        <w:tabs>
          <w:tab w:val="num" w:pos="720"/>
        </w:tabs>
        <w:ind w:left="72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A72DAD"/>
    <w:multiLevelType w:val="hybridMultilevel"/>
    <w:tmpl w:val="0FEC2310"/>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B5A45"/>
    <w:multiLevelType w:val="hybridMultilevel"/>
    <w:tmpl w:val="931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num w:numId="1" w16cid:durableId="2033067069">
    <w:abstractNumId w:val="26"/>
  </w:num>
  <w:num w:numId="2" w16cid:durableId="688915743">
    <w:abstractNumId w:val="11"/>
  </w:num>
  <w:num w:numId="3" w16cid:durableId="954600931">
    <w:abstractNumId w:val="22"/>
  </w:num>
  <w:num w:numId="4" w16cid:durableId="2109348944">
    <w:abstractNumId w:val="16"/>
  </w:num>
  <w:num w:numId="5" w16cid:durableId="265189692">
    <w:abstractNumId w:val="8"/>
  </w:num>
  <w:num w:numId="6" w16cid:durableId="944850959">
    <w:abstractNumId w:val="24"/>
  </w:num>
  <w:num w:numId="7" w16cid:durableId="463230536">
    <w:abstractNumId w:val="17"/>
  </w:num>
  <w:num w:numId="8" w16cid:durableId="445388446">
    <w:abstractNumId w:val="25"/>
  </w:num>
  <w:num w:numId="9" w16cid:durableId="1920869962">
    <w:abstractNumId w:val="5"/>
  </w:num>
  <w:num w:numId="10" w16cid:durableId="1458405292">
    <w:abstractNumId w:val="23"/>
  </w:num>
  <w:num w:numId="11" w16cid:durableId="201139132">
    <w:abstractNumId w:val="10"/>
  </w:num>
  <w:num w:numId="12" w16cid:durableId="590552399">
    <w:abstractNumId w:val="3"/>
  </w:num>
  <w:num w:numId="13" w16cid:durableId="1126771728">
    <w:abstractNumId w:val="6"/>
  </w:num>
  <w:num w:numId="14" w16cid:durableId="1692729974">
    <w:abstractNumId w:val="4"/>
  </w:num>
  <w:num w:numId="15" w16cid:durableId="1673795540">
    <w:abstractNumId w:val="12"/>
  </w:num>
  <w:num w:numId="16" w16cid:durableId="401372601">
    <w:abstractNumId w:val="15"/>
  </w:num>
  <w:num w:numId="17" w16cid:durableId="713114881">
    <w:abstractNumId w:val="9"/>
  </w:num>
  <w:num w:numId="18" w16cid:durableId="1972712983">
    <w:abstractNumId w:val="13"/>
  </w:num>
  <w:num w:numId="19" w16cid:durableId="1939870377">
    <w:abstractNumId w:val="28"/>
  </w:num>
  <w:num w:numId="20" w16cid:durableId="2056530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450883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1730893">
    <w:abstractNumId w:val="16"/>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260068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2133122">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966107">
    <w:abstractNumId w:val="1"/>
  </w:num>
  <w:num w:numId="26" w16cid:durableId="958533004">
    <w:abstractNumId w:val="27"/>
  </w:num>
  <w:num w:numId="27" w16cid:durableId="1988511263">
    <w:abstractNumId w:val="18"/>
  </w:num>
  <w:num w:numId="28" w16cid:durableId="339742567">
    <w:abstractNumId w:val="2"/>
  </w:num>
  <w:num w:numId="29" w16cid:durableId="2073697507">
    <w:abstractNumId w:val="21"/>
  </w:num>
  <w:num w:numId="30" w16cid:durableId="1297565013">
    <w:abstractNumId w:val="14"/>
  </w:num>
  <w:num w:numId="31" w16cid:durableId="158155976">
    <w:abstractNumId w:val="19"/>
  </w:num>
  <w:num w:numId="32" w16cid:durableId="957369775">
    <w:abstractNumId w:val="0"/>
  </w:num>
  <w:num w:numId="33" w16cid:durableId="19934085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6F"/>
    <w:rsid w:val="00003810"/>
    <w:rsid w:val="00006320"/>
    <w:rsid w:val="00025AB3"/>
    <w:rsid w:val="00062723"/>
    <w:rsid w:val="00077F35"/>
    <w:rsid w:val="00082642"/>
    <w:rsid w:val="00090E12"/>
    <w:rsid w:val="00093B92"/>
    <w:rsid w:val="000A3C5E"/>
    <w:rsid w:val="000A3F2A"/>
    <w:rsid w:val="000A5BF4"/>
    <w:rsid w:val="000B2FA1"/>
    <w:rsid w:val="000D3B8E"/>
    <w:rsid w:val="000E5DB1"/>
    <w:rsid w:val="000F31F0"/>
    <w:rsid w:val="001114A4"/>
    <w:rsid w:val="00120BEF"/>
    <w:rsid w:val="0016473B"/>
    <w:rsid w:val="00186CC8"/>
    <w:rsid w:val="001A4C7E"/>
    <w:rsid w:val="001D264C"/>
    <w:rsid w:val="001D758B"/>
    <w:rsid w:val="001E1124"/>
    <w:rsid w:val="001E2BA1"/>
    <w:rsid w:val="001F6B05"/>
    <w:rsid w:val="0020537C"/>
    <w:rsid w:val="0021575C"/>
    <w:rsid w:val="0023030E"/>
    <w:rsid w:val="002367BA"/>
    <w:rsid w:val="00246EA7"/>
    <w:rsid w:val="002627FD"/>
    <w:rsid w:val="00270E35"/>
    <w:rsid w:val="002775D5"/>
    <w:rsid w:val="00293E00"/>
    <w:rsid w:val="002A2F62"/>
    <w:rsid w:val="002B51EB"/>
    <w:rsid w:val="002F1BCA"/>
    <w:rsid w:val="0030522B"/>
    <w:rsid w:val="00305F24"/>
    <w:rsid w:val="003140D2"/>
    <w:rsid w:val="003159F9"/>
    <w:rsid w:val="00337DA4"/>
    <w:rsid w:val="00352F73"/>
    <w:rsid w:val="003562E1"/>
    <w:rsid w:val="00357404"/>
    <w:rsid w:val="00361155"/>
    <w:rsid w:val="0038211C"/>
    <w:rsid w:val="003A277B"/>
    <w:rsid w:val="003B6EA1"/>
    <w:rsid w:val="003C6F89"/>
    <w:rsid w:val="003C7A0F"/>
    <w:rsid w:val="00400E14"/>
    <w:rsid w:val="00406D3F"/>
    <w:rsid w:val="004412EC"/>
    <w:rsid w:val="00465B8B"/>
    <w:rsid w:val="00477E42"/>
    <w:rsid w:val="00485841"/>
    <w:rsid w:val="00487F23"/>
    <w:rsid w:val="00496A7F"/>
    <w:rsid w:val="004A3823"/>
    <w:rsid w:val="004C0192"/>
    <w:rsid w:val="004E3AEF"/>
    <w:rsid w:val="004F3326"/>
    <w:rsid w:val="00524B7B"/>
    <w:rsid w:val="00526E1E"/>
    <w:rsid w:val="00572F73"/>
    <w:rsid w:val="005A2D4C"/>
    <w:rsid w:val="005B168E"/>
    <w:rsid w:val="005C7B6F"/>
    <w:rsid w:val="005E0E7F"/>
    <w:rsid w:val="00605278"/>
    <w:rsid w:val="00607889"/>
    <w:rsid w:val="006179C1"/>
    <w:rsid w:val="00623E89"/>
    <w:rsid w:val="00631941"/>
    <w:rsid w:val="006400C0"/>
    <w:rsid w:val="006531D3"/>
    <w:rsid w:val="0065322B"/>
    <w:rsid w:val="00654B4A"/>
    <w:rsid w:val="00662138"/>
    <w:rsid w:val="00670BB8"/>
    <w:rsid w:val="006711F0"/>
    <w:rsid w:val="00674A90"/>
    <w:rsid w:val="0068093F"/>
    <w:rsid w:val="00682985"/>
    <w:rsid w:val="00683C82"/>
    <w:rsid w:val="00691146"/>
    <w:rsid w:val="006A13AE"/>
    <w:rsid w:val="006B21DD"/>
    <w:rsid w:val="006E17C7"/>
    <w:rsid w:val="006F45B0"/>
    <w:rsid w:val="00706DD9"/>
    <w:rsid w:val="00712BA6"/>
    <w:rsid w:val="00730D28"/>
    <w:rsid w:val="00733F37"/>
    <w:rsid w:val="007342CA"/>
    <w:rsid w:val="00745BAD"/>
    <w:rsid w:val="00754D42"/>
    <w:rsid w:val="00761289"/>
    <w:rsid w:val="0076371B"/>
    <w:rsid w:val="007724CB"/>
    <w:rsid w:val="00781948"/>
    <w:rsid w:val="007A186F"/>
    <w:rsid w:val="007A6833"/>
    <w:rsid w:val="007B02A9"/>
    <w:rsid w:val="007C27DE"/>
    <w:rsid w:val="007E6F38"/>
    <w:rsid w:val="007F0E27"/>
    <w:rsid w:val="007F231F"/>
    <w:rsid w:val="007F45A4"/>
    <w:rsid w:val="007F50FA"/>
    <w:rsid w:val="00831BBA"/>
    <w:rsid w:val="00833B5A"/>
    <w:rsid w:val="00835400"/>
    <w:rsid w:val="00835B67"/>
    <w:rsid w:val="00845EAB"/>
    <w:rsid w:val="00876B55"/>
    <w:rsid w:val="00895C80"/>
    <w:rsid w:val="008A6016"/>
    <w:rsid w:val="008C77EF"/>
    <w:rsid w:val="00910173"/>
    <w:rsid w:val="00934BA2"/>
    <w:rsid w:val="00935FC3"/>
    <w:rsid w:val="0095722F"/>
    <w:rsid w:val="00964AF0"/>
    <w:rsid w:val="00971A34"/>
    <w:rsid w:val="00987870"/>
    <w:rsid w:val="00995FF9"/>
    <w:rsid w:val="009C54BC"/>
    <w:rsid w:val="009C74EE"/>
    <w:rsid w:val="009D0199"/>
    <w:rsid w:val="009D2F1A"/>
    <w:rsid w:val="009E3EC8"/>
    <w:rsid w:val="00A10BBB"/>
    <w:rsid w:val="00A1665C"/>
    <w:rsid w:val="00A2003E"/>
    <w:rsid w:val="00A20063"/>
    <w:rsid w:val="00A30800"/>
    <w:rsid w:val="00A3564E"/>
    <w:rsid w:val="00A45CA8"/>
    <w:rsid w:val="00A54725"/>
    <w:rsid w:val="00A54C83"/>
    <w:rsid w:val="00A60FD9"/>
    <w:rsid w:val="00A70732"/>
    <w:rsid w:val="00A9067C"/>
    <w:rsid w:val="00AD03A6"/>
    <w:rsid w:val="00AD4EC9"/>
    <w:rsid w:val="00AD78A8"/>
    <w:rsid w:val="00AE30D8"/>
    <w:rsid w:val="00AF321E"/>
    <w:rsid w:val="00B0451A"/>
    <w:rsid w:val="00B30D6F"/>
    <w:rsid w:val="00B60C80"/>
    <w:rsid w:val="00B70E24"/>
    <w:rsid w:val="00B856C2"/>
    <w:rsid w:val="00B91342"/>
    <w:rsid w:val="00BA4D2E"/>
    <w:rsid w:val="00BA5E50"/>
    <w:rsid w:val="00BA6580"/>
    <w:rsid w:val="00BC19A0"/>
    <w:rsid w:val="00BD5CA2"/>
    <w:rsid w:val="00BD7CEC"/>
    <w:rsid w:val="00BF06C8"/>
    <w:rsid w:val="00BF1DFF"/>
    <w:rsid w:val="00BF1E0D"/>
    <w:rsid w:val="00BF2EEE"/>
    <w:rsid w:val="00BF5F49"/>
    <w:rsid w:val="00C11E51"/>
    <w:rsid w:val="00C169E0"/>
    <w:rsid w:val="00C33283"/>
    <w:rsid w:val="00C50E40"/>
    <w:rsid w:val="00C74760"/>
    <w:rsid w:val="00C81E79"/>
    <w:rsid w:val="00C830D1"/>
    <w:rsid w:val="00CA53E7"/>
    <w:rsid w:val="00CC2F88"/>
    <w:rsid w:val="00CC30BB"/>
    <w:rsid w:val="00CC3CD6"/>
    <w:rsid w:val="00CE184B"/>
    <w:rsid w:val="00D13D19"/>
    <w:rsid w:val="00D26320"/>
    <w:rsid w:val="00D27D92"/>
    <w:rsid w:val="00D36EDC"/>
    <w:rsid w:val="00D5269F"/>
    <w:rsid w:val="00D57117"/>
    <w:rsid w:val="00D6407D"/>
    <w:rsid w:val="00D6436A"/>
    <w:rsid w:val="00D71A9B"/>
    <w:rsid w:val="00D84D37"/>
    <w:rsid w:val="00D86AE8"/>
    <w:rsid w:val="00D93EDB"/>
    <w:rsid w:val="00DC4BB9"/>
    <w:rsid w:val="00E33BC3"/>
    <w:rsid w:val="00E50DE3"/>
    <w:rsid w:val="00E57FFD"/>
    <w:rsid w:val="00E63757"/>
    <w:rsid w:val="00E729A1"/>
    <w:rsid w:val="00E81544"/>
    <w:rsid w:val="00EA0621"/>
    <w:rsid w:val="00ED1EDB"/>
    <w:rsid w:val="00ED6766"/>
    <w:rsid w:val="00ED6AAD"/>
    <w:rsid w:val="00F161A3"/>
    <w:rsid w:val="00F35F8B"/>
    <w:rsid w:val="00F64FD0"/>
    <w:rsid w:val="00F7451E"/>
    <w:rsid w:val="00F748A4"/>
    <w:rsid w:val="00FB1511"/>
    <w:rsid w:val="00FE3D54"/>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paragraph" w:styleId="Heading1">
    <w:name w:val="heading 1"/>
    <w:basedOn w:val="Normal"/>
    <w:next w:val="Normal"/>
    <w:link w:val="Heading1Char"/>
    <w:uiPriority w:val="9"/>
    <w:qFormat/>
    <w:rsid w:val="002A2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0B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customStyle="1" w:styleId="Default">
    <w:name w:val="Default"/>
    <w:rsid w:val="004E3AEF"/>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Title">
    <w:name w:val="Title"/>
    <w:basedOn w:val="Normal"/>
    <w:next w:val="Normal"/>
    <w:link w:val="TitleChar"/>
    <w:uiPriority w:val="10"/>
    <w:qFormat/>
    <w:rsid w:val="00F74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5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F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0B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0B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0BEF"/>
    <w:rPr>
      <w:rFonts w:asciiTheme="majorHAnsi" w:eastAsiaTheme="majorEastAsia" w:hAnsiTheme="majorHAnsi" w:cstheme="majorBidi"/>
      <w:i/>
      <w:iCs/>
      <w:color w:val="2F5496" w:themeColor="accent1" w:themeShade="BF"/>
    </w:rPr>
  </w:style>
  <w:style w:type="paragraph" w:customStyle="1" w:styleId="a">
    <w:name w:val="_"/>
    <w:basedOn w:val="Normal"/>
    <w:rsid w:val="0016473B"/>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6473B"/>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6473B"/>
    <w:rPr>
      <w:rFonts w:ascii="Times New Roman" w:eastAsia="Times New Roman" w:hAnsi="Times New Roman" w:cs="Times New Roman"/>
      <w:szCs w:val="20"/>
    </w:rPr>
  </w:style>
  <w:style w:type="character" w:styleId="Hyperlink">
    <w:name w:val="Hyperlink"/>
    <w:basedOn w:val="DefaultParagraphFont"/>
    <w:uiPriority w:val="99"/>
    <w:unhideWhenUsed/>
    <w:rsid w:val="00B60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468">
      <w:bodyDiv w:val="1"/>
      <w:marLeft w:val="0"/>
      <w:marRight w:val="0"/>
      <w:marTop w:val="0"/>
      <w:marBottom w:val="0"/>
      <w:divBdr>
        <w:top w:val="none" w:sz="0" w:space="0" w:color="auto"/>
        <w:left w:val="none" w:sz="0" w:space="0" w:color="auto"/>
        <w:bottom w:val="none" w:sz="0" w:space="0" w:color="auto"/>
        <w:right w:val="none" w:sz="0" w:space="0" w:color="auto"/>
      </w:divBdr>
    </w:div>
    <w:div w:id="8471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BC70F-3C58-44AE-A034-F8551F8FC0E5}">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customXml/itemProps2.xml><?xml version="1.0" encoding="utf-8"?>
<ds:datastoreItem xmlns:ds="http://schemas.openxmlformats.org/officeDocument/2006/customXml" ds:itemID="{1BE672FC-AAA9-4444-B78D-26401329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26E57-BDB0-484E-939E-294A68592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40</cp:revision>
  <cp:lastPrinted>2018-01-11T17:43:00Z</cp:lastPrinted>
  <dcterms:created xsi:type="dcterms:W3CDTF">2023-10-24T21:56:00Z</dcterms:created>
  <dcterms:modified xsi:type="dcterms:W3CDTF">2023-11-20T17:03:00Z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